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CC" w:rsidRPr="0095701C" w:rsidRDefault="004346CC" w:rsidP="00456BB6">
      <w:pPr>
        <w:outlineLvl w:val="0"/>
        <w:rPr>
          <w:sz w:val="28"/>
          <w:szCs w:val="28"/>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CAMSP logo Hires" style="position:absolute;margin-left:450pt;margin-top:-9pt;width:1in;height:73.5pt;z-index:251658240;visibility:visible">
            <v:imagedata r:id="rId5" o:title=""/>
            <w10:wrap type="square"/>
          </v:shape>
        </w:pict>
      </w:r>
      <w:r>
        <w:rPr>
          <w:noProof/>
          <w:lang w:eastAsia="fr-FR"/>
        </w:rPr>
        <w:pict>
          <v:shape id="Image 1" o:spid="_x0000_s1027" type="#_x0000_t75" alt="Logo" style="position:absolute;margin-left:-27pt;margin-top:0;width:66.35pt;height:62pt;z-index:-251659264;visibility:visible" wrapcoords="-245 0 -245 21340 21600 21340 21600 0 -245 0">
            <v:imagedata r:id="rId6" o:title=""/>
            <w10:wrap type="tight"/>
          </v:shape>
        </w:pict>
      </w:r>
      <w:r>
        <w:rPr>
          <w:sz w:val="28"/>
          <w:szCs w:val="28"/>
        </w:rPr>
        <w:t xml:space="preserve">    CENTRE D’ACTION MEDICO SOCIAL PRECOCE DE REIMS</w:t>
      </w:r>
    </w:p>
    <w:p w:rsidR="004346CC" w:rsidRPr="0095701C" w:rsidRDefault="004346CC" w:rsidP="00456BB6">
      <w:pPr>
        <w:jc w:val="center"/>
        <w:outlineLvl w:val="0"/>
        <w:rPr>
          <w:sz w:val="20"/>
          <w:szCs w:val="20"/>
        </w:rPr>
      </w:pPr>
      <w:r>
        <w:rPr>
          <w:sz w:val="20"/>
          <w:szCs w:val="20"/>
        </w:rPr>
        <w:t>ASSOCIATION D’AIDE AUX INFIRMES MOTEURS CEREBRAUX DU NORD ET DE L’EST</w:t>
      </w:r>
    </w:p>
    <w:p w:rsidR="004346CC" w:rsidRPr="0095701C" w:rsidRDefault="004346CC" w:rsidP="009D5FB4">
      <w:pPr>
        <w:jc w:val="center"/>
        <w:rPr>
          <w:sz w:val="16"/>
          <w:szCs w:val="16"/>
        </w:rPr>
      </w:pPr>
      <w:r>
        <w:rPr>
          <w:sz w:val="16"/>
          <w:szCs w:val="16"/>
        </w:rPr>
        <w:t>Affiliée à la Fédération Française des I.M.C. Reconnue d’utilité publique.</w:t>
      </w:r>
    </w:p>
    <w:p w:rsidR="004346CC" w:rsidRPr="0095701C" w:rsidRDefault="004346CC" w:rsidP="009D5FB4">
      <w:pPr>
        <w:tabs>
          <w:tab w:val="left" w:pos="0"/>
          <w:tab w:val="left" w:leader="underscore" w:pos="8647"/>
        </w:tabs>
        <w:rPr>
          <w:sz w:val="16"/>
          <w:szCs w:val="16"/>
        </w:rPr>
      </w:pPr>
      <w:r w:rsidRPr="0095701C">
        <w:rPr>
          <w:sz w:val="16"/>
          <w:szCs w:val="16"/>
        </w:rPr>
        <w:tab/>
      </w:r>
    </w:p>
    <w:p w:rsidR="004346CC" w:rsidRPr="0095701C" w:rsidRDefault="004346CC" w:rsidP="009D5FB4">
      <w:pPr>
        <w:rPr>
          <w:sz w:val="18"/>
          <w:szCs w:val="18"/>
        </w:rPr>
      </w:pPr>
      <w:r>
        <w:rPr>
          <w:sz w:val="18"/>
          <w:szCs w:val="18"/>
        </w:rPr>
        <w:t>5, bis allée des landais 51100 REIMS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5701C">
        <w:rPr>
          <w:sz w:val="18"/>
          <w:szCs w:val="18"/>
        </w:rPr>
        <w:t xml:space="preserve">Tél. 03 </w:t>
      </w:r>
      <w:r>
        <w:rPr>
          <w:sz w:val="18"/>
          <w:szCs w:val="18"/>
        </w:rPr>
        <w:t>26 35 35 23</w:t>
      </w:r>
      <w:r w:rsidRPr="0095701C">
        <w:rPr>
          <w:sz w:val="18"/>
          <w:szCs w:val="18"/>
        </w:rPr>
        <w:t xml:space="preserve"> </w:t>
      </w:r>
    </w:p>
    <w:p w:rsidR="004346CC" w:rsidRPr="0095701C" w:rsidRDefault="004346CC" w:rsidP="009D5FB4">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5701C">
        <w:rPr>
          <w:sz w:val="18"/>
          <w:szCs w:val="18"/>
        </w:rPr>
        <w:t xml:space="preserve">E-mail : </w:t>
      </w:r>
      <w:r w:rsidRPr="007B48B4">
        <w:rPr>
          <w:color w:val="0000FF"/>
          <w:sz w:val="18"/>
          <w:szCs w:val="18"/>
          <w:u w:val="single"/>
        </w:rPr>
        <w:t>secretariat.</w:t>
      </w:r>
      <w:r>
        <w:rPr>
          <w:color w:val="0000FF"/>
          <w:sz w:val="18"/>
          <w:szCs w:val="18"/>
          <w:u w:val="single"/>
        </w:rPr>
        <w:t>camsp</w:t>
      </w:r>
      <w:r w:rsidRPr="007B48B4">
        <w:rPr>
          <w:color w:val="0000FF"/>
          <w:sz w:val="18"/>
          <w:szCs w:val="18"/>
          <w:u w:val="single"/>
        </w:rPr>
        <w:t>@</w:t>
      </w:r>
      <w:r>
        <w:rPr>
          <w:color w:val="0000FF"/>
          <w:sz w:val="18"/>
          <w:szCs w:val="18"/>
          <w:u w:val="single"/>
        </w:rPr>
        <w:t>orange.fr</w:t>
      </w:r>
    </w:p>
    <w:p w:rsidR="004346CC" w:rsidRDefault="004346CC" w:rsidP="00456BB6">
      <w:pPr>
        <w:jc w:val="center"/>
        <w:outlineLvl w:val="0"/>
        <w:rPr>
          <w:b/>
          <w:bCs/>
          <w:sz w:val="36"/>
          <w:szCs w:val="36"/>
        </w:rPr>
      </w:pPr>
    </w:p>
    <w:p w:rsidR="004346CC" w:rsidRDefault="004346CC" w:rsidP="00456BB6">
      <w:pPr>
        <w:jc w:val="center"/>
        <w:outlineLvl w:val="0"/>
        <w:rPr>
          <w:b/>
          <w:bCs/>
          <w:sz w:val="36"/>
          <w:szCs w:val="36"/>
        </w:rPr>
      </w:pPr>
      <w:r w:rsidRPr="006E64FE">
        <w:rPr>
          <w:b/>
          <w:bCs/>
          <w:sz w:val="36"/>
          <w:szCs w:val="36"/>
        </w:rPr>
        <w:t>RECRUTE</w:t>
      </w:r>
    </w:p>
    <w:p w:rsidR="004346CC" w:rsidRPr="006E64FE" w:rsidRDefault="004346CC" w:rsidP="00AF43EA">
      <w:pPr>
        <w:jc w:val="center"/>
        <w:outlineLvl w:val="0"/>
        <w:rPr>
          <w:b/>
          <w:bCs/>
          <w:sz w:val="36"/>
          <w:szCs w:val="36"/>
        </w:rPr>
      </w:pPr>
      <w:r>
        <w:rPr>
          <w:b/>
          <w:bCs/>
          <w:sz w:val="36"/>
          <w:szCs w:val="36"/>
        </w:rPr>
        <w:t>Pour son antenne à Châlons-en-Champagne</w:t>
      </w:r>
    </w:p>
    <w:p w:rsidR="004346CC" w:rsidRPr="00FC1BC2" w:rsidRDefault="004346CC" w:rsidP="009D5FB4">
      <w:pPr>
        <w:rPr>
          <w:sz w:val="18"/>
          <w:szCs w:val="18"/>
        </w:rPr>
      </w:pPr>
    </w:p>
    <w:p w:rsidR="004346CC" w:rsidRPr="00FC1BC2" w:rsidRDefault="004346CC" w:rsidP="006E64FE">
      <w:pPr>
        <w:pBdr>
          <w:top w:val="single" w:sz="4" w:space="1" w:color="auto"/>
          <w:left w:val="single" w:sz="4" w:space="5" w:color="auto"/>
          <w:bottom w:val="single" w:sz="4" w:space="1" w:color="auto"/>
          <w:right w:val="single" w:sz="4" w:space="4" w:color="auto"/>
        </w:pBdr>
        <w:ind w:left="1985" w:right="1985"/>
        <w:jc w:val="center"/>
        <w:rPr>
          <w:sz w:val="18"/>
          <w:szCs w:val="18"/>
        </w:rPr>
      </w:pPr>
    </w:p>
    <w:p w:rsidR="004346CC" w:rsidRPr="006E64FE" w:rsidRDefault="004346CC" w:rsidP="00456BB6">
      <w:pPr>
        <w:pBdr>
          <w:top w:val="single" w:sz="4" w:space="1" w:color="auto"/>
          <w:left w:val="single" w:sz="4" w:space="5" w:color="auto"/>
          <w:bottom w:val="single" w:sz="4" w:space="1" w:color="auto"/>
          <w:right w:val="single" w:sz="4" w:space="4" w:color="auto"/>
        </w:pBdr>
        <w:ind w:left="1985" w:right="1985"/>
        <w:jc w:val="center"/>
        <w:outlineLvl w:val="0"/>
        <w:rPr>
          <w:b/>
          <w:bCs/>
          <w:color w:val="C00000"/>
          <w:sz w:val="44"/>
          <w:szCs w:val="44"/>
        </w:rPr>
      </w:pPr>
      <w:r w:rsidRPr="006E64FE">
        <w:rPr>
          <w:b/>
          <w:bCs/>
          <w:color w:val="C00000"/>
          <w:sz w:val="44"/>
          <w:szCs w:val="44"/>
        </w:rPr>
        <w:t xml:space="preserve">1 </w:t>
      </w:r>
      <w:r>
        <w:rPr>
          <w:b/>
          <w:bCs/>
          <w:color w:val="C00000"/>
          <w:sz w:val="44"/>
          <w:szCs w:val="44"/>
        </w:rPr>
        <w:t xml:space="preserve">Ergothérapeute </w:t>
      </w:r>
      <w:r w:rsidRPr="006E64FE">
        <w:rPr>
          <w:b/>
          <w:bCs/>
          <w:color w:val="C00000"/>
          <w:sz w:val="44"/>
          <w:szCs w:val="44"/>
        </w:rPr>
        <w:t>H/F</w:t>
      </w:r>
    </w:p>
    <w:p w:rsidR="004346CC" w:rsidRPr="00FC1BC2" w:rsidRDefault="004346CC" w:rsidP="006E64FE">
      <w:pPr>
        <w:pBdr>
          <w:top w:val="single" w:sz="4" w:space="1" w:color="auto"/>
          <w:left w:val="single" w:sz="4" w:space="5" w:color="auto"/>
          <w:bottom w:val="single" w:sz="4" w:space="1" w:color="auto"/>
          <w:right w:val="single" w:sz="4" w:space="4" w:color="auto"/>
        </w:pBdr>
        <w:ind w:left="1985" w:right="1985"/>
        <w:jc w:val="center"/>
        <w:rPr>
          <w:sz w:val="18"/>
          <w:szCs w:val="18"/>
        </w:rPr>
      </w:pPr>
    </w:p>
    <w:p w:rsidR="004346CC" w:rsidRPr="006E64FE" w:rsidRDefault="004346CC" w:rsidP="00456BB6">
      <w:pPr>
        <w:pBdr>
          <w:top w:val="single" w:sz="4" w:space="1" w:color="auto"/>
          <w:left w:val="single" w:sz="4" w:space="5" w:color="auto"/>
          <w:bottom w:val="single" w:sz="4" w:space="1" w:color="auto"/>
          <w:right w:val="single" w:sz="4" w:space="4" w:color="auto"/>
        </w:pBdr>
        <w:ind w:left="1985" w:right="1985"/>
        <w:jc w:val="center"/>
        <w:outlineLvl w:val="0"/>
        <w:rPr>
          <w:b/>
          <w:bCs/>
          <w:sz w:val="36"/>
          <w:szCs w:val="36"/>
        </w:rPr>
      </w:pPr>
      <w:r>
        <w:rPr>
          <w:b/>
          <w:bCs/>
          <w:sz w:val="36"/>
          <w:szCs w:val="36"/>
        </w:rPr>
        <w:t>CDI</w:t>
      </w:r>
      <w:r w:rsidRPr="006E64FE">
        <w:rPr>
          <w:b/>
          <w:bCs/>
          <w:sz w:val="36"/>
          <w:szCs w:val="36"/>
        </w:rPr>
        <w:t xml:space="preserve"> – </w:t>
      </w:r>
      <w:r>
        <w:rPr>
          <w:b/>
          <w:bCs/>
          <w:sz w:val="36"/>
          <w:szCs w:val="36"/>
        </w:rPr>
        <w:t>0.30</w:t>
      </w:r>
      <w:r w:rsidRPr="006E64FE">
        <w:rPr>
          <w:b/>
          <w:bCs/>
          <w:sz w:val="36"/>
          <w:szCs w:val="36"/>
        </w:rPr>
        <w:t xml:space="preserve"> ETP</w:t>
      </w:r>
    </w:p>
    <w:p w:rsidR="004346CC" w:rsidRDefault="004346CC" w:rsidP="006E64FE">
      <w:pPr>
        <w:pBdr>
          <w:top w:val="single" w:sz="4" w:space="1" w:color="auto"/>
          <w:left w:val="single" w:sz="4" w:space="5" w:color="auto"/>
          <w:bottom w:val="single" w:sz="4" w:space="1" w:color="auto"/>
          <w:right w:val="single" w:sz="4" w:space="4" w:color="auto"/>
        </w:pBdr>
        <w:ind w:left="1985" w:right="1985"/>
        <w:jc w:val="center"/>
        <w:rPr>
          <w:b/>
          <w:bCs/>
          <w:sz w:val="32"/>
          <w:szCs w:val="32"/>
        </w:rPr>
      </w:pPr>
      <w:r w:rsidRPr="006E64FE">
        <w:rPr>
          <w:b/>
          <w:bCs/>
          <w:sz w:val="32"/>
          <w:szCs w:val="32"/>
        </w:rPr>
        <w:t xml:space="preserve">Poste à pourvoir </w:t>
      </w:r>
      <w:r>
        <w:rPr>
          <w:b/>
          <w:bCs/>
          <w:sz w:val="32"/>
          <w:szCs w:val="32"/>
        </w:rPr>
        <w:t xml:space="preserve">à compter du </w:t>
      </w:r>
    </w:p>
    <w:p w:rsidR="004346CC" w:rsidRPr="006E64FE" w:rsidRDefault="004346CC" w:rsidP="006E64FE">
      <w:pPr>
        <w:pBdr>
          <w:top w:val="single" w:sz="4" w:space="1" w:color="auto"/>
          <w:left w:val="single" w:sz="4" w:space="5" w:color="auto"/>
          <w:bottom w:val="single" w:sz="4" w:space="1" w:color="auto"/>
          <w:right w:val="single" w:sz="4" w:space="4" w:color="auto"/>
        </w:pBdr>
        <w:ind w:left="1985" w:right="1985"/>
        <w:jc w:val="center"/>
        <w:rPr>
          <w:b/>
          <w:bCs/>
          <w:sz w:val="32"/>
          <w:szCs w:val="32"/>
        </w:rPr>
      </w:pPr>
      <w:r>
        <w:rPr>
          <w:b/>
          <w:bCs/>
          <w:sz w:val="32"/>
          <w:szCs w:val="32"/>
        </w:rPr>
        <w:t>02/12/2019</w:t>
      </w:r>
    </w:p>
    <w:p w:rsidR="004346CC" w:rsidRPr="00FC1BC2" w:rsidRDefault="004346CC" w:rsidP="006E64FE">
      <w:pPr>
        <w:pBdr>
          <w:top w:val="single" w:sz="4" w:space="1" w:color="auto"/>
          <w:left w:val="single" w:sz="4" w:space="5" w:color="auto"/>
          <w:bottom w:val="single" w:sz="4" w:space="1" w:color="auto"/>
          <w:right w:val="single" w:sz="4" w:space="4" w:color="auto"/>
        </w:pBdr>
        <w:ind w:left="1985" w:right="1985"/>
        <w:jc w:val="center"/>
        <w:rPr>
          <w:sz w:val="18"/>
          <w:szCs w:val="18"/>
        </w:rPr>
      </w:pPr>
    </w:p>
    <w:p w:rsidR="004346CC" w:rsidRPr="00FC1BC2" w:rsidRDefault="004346CC" w:rsidP="009D5FB4">
      <w:pPr>
        <w:rPr>
          <w:sz w:val="18"/>
          <w:szCs w:val="18"/>
        </w:rPr>
      </w:pPr>
    </w:p>
    <w:p w:rsidR="004346CC" w:rsidRPr="00FC1BC2" w:rsidRDefault="004346CC" w:rsidP="006E64FE">
      <w:pPr>
        <w:jc w:val="both"/>
        <w:rPr>
          <w:sz w:val="18"/>
          <w:szCs w:val="18"/>
        </w:rPr>
      </w:pPr>
    </w:p>
    <w:p w:rsidR="004346CC" w:rsidRPr="00787605" w:rsidRDefault="004346CC" w:rsidP="00787605">
      <w:pPr>
        <w:pStyle w:val="Default"/>
        <w:rPr>
          <w:rFonts w:ascii="Times New Roman" w:eastAsia="PMingLiU" w:hAnsi="Times New Roman"/>
          <w:b/>
          <w:bCs/>
          <w:color w:val="auto"/>
          <w:lang w:eastAsia="zh-TW"/>
        </w:rPr>
      </w:pPr>
    </w:p>
    <w:p w:rsidR="004346CC" w:rsidRDefault="004346CC" w:rsidP="00ED0654">
      <w:pPr>
        <w:pStyle w:val="Default"/>
        <w:rPr>
          <w:rFonts w:ascii="Times New Roman" w:eastAsia="PMingLiU" w:hAnsi="Times New Roman"/>
          <w:b/>
          <w:bCs/>
          <w:color w:val="auto"/>
          <w:lang w:eastAsia="zh-TW"/>
        </w:rPr>
      </w:pPr>
      <w:r w:rsidRPr="00ED0654">
        <w:rPr>
          <w:rFonts w:ascii="Times New Roman" w:eastAsia="PMingLiU" w:hAnsi="Times New Roman" w:cs="Times New Roman"/>
          <w:b/>
          <w:bCs/>
          <w:color w:val="auto"/>
          <w:lang w:eastAsia="zh-TW"/>
        </w:rPr>
        <w:t xml:space="preserve">Diplôme exigé : </w:t>
      </w:r>
    </w:p>
    <w:p w:rsidR="004346CC" w:rsidRDefault="004346CC" w:rsidP="00ED0654">
      <w:pPr>
        <w:pStyle w:val="Default"/>
        <w:rPr>
          <w:rFonts w:ascii="Times New Roman" w:eastAsia="PMingLiU" w:hAnsi="Times New Roman"/>
          <w:b/>
          <w:bCs/>
          <w:color w:val="auto"/>
          <w:lang w:eastAsia="zh-TW"/>
        </w:rPr>
      </w:pPr>
    </w:p>
    <w:p w:rsidR="004346CC" w:rsidRDefault="004346CC" w:rsidP="00ED0654">
      <w:pPr>
        <w:pStyle w:val="Default"/>
        <w:rPr>
          <w:rFonts w:ascii="Times New Roman" w:eastAsia="PMingLiU" w:hAnsi="Times New Roman"/>
          <w:color w:val="auto"/>
          <w:lang w:eastAsia="zh-TW"/>
        </w:rPr>
      </w:pPr>
      <w:r w:rsidRPr="00ED0654">
        <w:rPr>
          <w:rFonts w:ascii="Times New Roman" w:eastAsia="PMingLiU" w:hAnsi="Times New Roman" w:cs="Times New Roman"/>
          <w:color w:val="auto"/>
          <w:lang w:eastAsia="zh-TW"/>
        </w:rPr>
        <w:t>-</w:t>
      </w:r>
      <w:r w:rsidRPr="00ED0654">
        <w:rPr>
          <w:rFonts w:ascii="Times New Roman" w:eastAsia="PMingLiU" w:hAnsi="Times New Roman" w:cs="Times New Roman"/>
          <w:color w:val="auto"/>
          <w:lang w:eastAsia="zh-TW"/>
        </w:rPr>
        <w:tab/>
        <w:t>Diplôme d’état d’ergothérapeute</w:t>
      </w:r>
    </w:p>
    <w:p w:rsidR="004346CC" w:rsidRPr="00ED0654" w:rsidRDefault="004346CC" w:rsidP="00ED0654">
      <w:pPr>
        <w:pStyle w:val="Default"/>
        <w:rPr>
          <w:rFonts w:ascii="Times New Roman" w:eastAsia="PMingLiU" w:hAnsi="Times New Roman" w:cs="Times New Roman"/>
          <w:color w:val="auto"/>
          <w:lang w:eastAsia="zh-TW"/>
        </w:rPr>
      </w:pPr>
      <w:r>
        <w:rPr>
          <w:rFonts w:ascii="Times New Roman" w:eastAsia="PMingLiU" w:hAnsi="Times New Roman" w:cs="Times New Roman"/>
          <w:color w:val="auto"/>
          <w:lang w:eastAsia="zh-TW"/>
        </w:rPr>
        <w:t>-</w:t>
      </w:r>
      <w:r>
        <w:rPr>
          <w:rFonts w:ascii="Times New Roman" w:eastAsia="PMingLiU" w:hAnsi="Times New Roman" w:cs="Times New Roman"/>
          <w:color w:val="auto"/>
          <w:lang w:eastAsia="zh-TW"/>
        </w:rPr>
        <w:tab/>
      </w:r>
      <w:r w:rsidRPr="00ED0654">
        <w:rPr>
          <w:rFonts w:ascii="Times New Roman" w:eastAsia="PMingLiU" w:hAnsi="Times New Roman" w:cs="Times New Roman"/>
          <w:color w:val="auto"/>
          <w:lang w:eastAsia="zh-TW"/>
        </w:rPr>
        <w:t xml:space="preserve">Expérience </w:t>
      </w:r>
      <w:r>
        <w:rPr>
          <w:rFonts w:ascii="Times New Roman" w:eastAsia="PMingLiU" w:hAnsi="Times New Roman" w:cs="Times New Roman"/>
          <w:color w:val="auto"/>
          <w:lang w:eastAsia="zh-TW"/>
        </w:rPr>
        <w:t>confirmée</w:t>
      </w:r>
      <w:r w:rsidRPr="00ED0654">
        <w:rPr>
          <w:rFonts w:ascii="Times New Roman" w:eastAsia="PMingLiU" w:hAnsi="Times New Roman" w:cs="Times New Roman"/>
          <w:color w:val="auto"/>
          <w:lang w:eastAsia="zh-TW"/>
        </w:rPr>
        <w:t xml:space="preserve"> dans le domaine du handicap chez le petit enfant.</w:t>
      </w:r>
    </w:p>
    <w:p w:rsidR="004346CC" w:rsidRPr="00ED0654" w:rsidRDefault="004346CC" w:rsidP="00ED0654">
      <w:pPr>
        <w:pStyle w:val="Default"/>
        <w:rPr>
          <w:rFonts w:ascii="Times New Roman" w:eastAsia="PMingLiU" w:hAnsi="Times New Roman"/>
          <w:b/>
          <w:bCs/>
          <w:color w:val="auto"/>
          <w:lang w:eastAsia="zh-TW"/>
        </w:rPr>
      </w:pPr>
    </w:p>
    <w:p w:rsidR="004346CC" w:rsidRDefault="004346CC" w:rsidP="00ED0654">
      <w:pPr>
        <w:pStyle w:val="Default"/>
        <w:rPr>
          <w:rFonts w:ascii="Times New Roman" w:eastAsia="PMingLiU" w:hAnsi="Times New Roman"/>
          <w:b/>
          <w:bCs/>
          <w:color w:val="auto"/>
          <w:lang w:eastAsia="zh-TW"/>
        </w:rPr>
      </w:pPr>
      <w:r w:rsidRPr="00ED0654">
        <w:rPr>
          <w:rFonts w:ascii="Times New Roman" w:eastAsia="PMingLiU" w:hAnsi="Times New Roman" w:cs="Times New Roman"/>
          <w:b/>
          <w:bCs/>
          <w:color w:val="auto"/>
          <w:lang w:eastAsia="zh-TW"/>
        </w:rPr>
        <w:t xml:space="preserve">Missions : </w:t>
      </w:r>
    </w:p>
    <w:p w:rsidR="004346CC" w:rsidRPr="00ED0654" w:rsidRDefault="004346CC" w:rsidP="00ED0654">
      <w:pPr>
        <w:pStyle w:val="Default"/>
        <w:rPr>
          <w:rFonts w:ascii="Times New Roman" w:eastAsia="PMingLiU" w:hAnsi="Times New Roman"/>
          <w:b/>
          <w:bCs/>
          <w:color w:val="auto"/>
          <w:lang w:eastAsia="zh-TW"/>
        </w:rPr>
      </w:pPr>
    </w:p>
    <w:p w:rsidR="004346CC" w:rsidRPr="00ED0654" w:rsidRDefault="004346CC" w:rsidP="00ED0654">
      <w:pPr>
        <w:pStyle w:val="Default"/>
        <w:rPr>
          <w:rFonts w:ascii="Times New Roman" w:eastAsia="PMingLiU" w:hAnsi="Times New Roman" w:cs="Times New Roman"/>
          <w:color w:val="auto"/>
          <w:lang w:eastAsia="zh-TW"/>
        </w:rPr>
      </w:pPr>
      <w:r w:rsidRPr="00ED0654">
        <w:rPr>
          <w:rFonts w:ascii="Times New Roman" w:eastAsia="PMingLiU" w:hAnsi="Times New Roman" w:cs="Times New Roman"/>
          <w:b/>
          <w:bCs/>
          <w:color w:val="auto"/>
          <w:lang w:eastAsia="zh-TW"/>
        </w:rPr>
        <w:t>-</w:t>
      </w:r>
      <w:r w:rsidRPr="00ED0654">
        <w:rPr>
          <w:rFonts w:ascii="Times New Roman" w:eastAsia="PMingLiU" w:hAnsi="Times New Roman" w:cs="Times New Roman"/>
          <w:b/>
          <w:bCs/>
          <w:color w:val="auto"/>
          <w:lang w:eastAsia="zh-TW"/>
        </w:rPr>
        <w:tab/>
      </w:r>
      <w:r w:rsidRPr="00ED0654">
        <w:rPr>
          <w:rFonts w:ascii="Times New Roman" w:eastAsia="PMingLiU" w:hAnsi="Times New Roman" w:cs="Times New Roman"/>
          <w:color w:val="auto"/>
          <w:lang w:eastAsia="zh-TW"/>
        </w:rPr>
        <w:t>Evaluations ayant pour but de cerner les difficultés et les besoins de l’enfant afin de favoriser son autonomie ;</w:t>
      </w:r>
    </w:p>
    <w:p w:rsidR="004346CC" w:rsidRPr="00ED0654" w:rsidRDefault="004346CC" w:rsidP="00ED0654">
      <w:pPr>
        <w:pStyle w:val="Default"/>
        <w:rPr>
          <w:rFonts w:ascii="Times New Roman" w:eastAsia="PMingLiU" w:hAnsi="Times New Roman" w:cs="Times New Roman"/>
          <w:color w:val="auto"/>
          <w:lang w:eastAsia="zh-TW"/>
        </w:rPr>
      </w:pPr>
      <w:r w:rsidRPr="00ED0654">
        <w:rPr>
          <w:rFonts w:ascii="Times New Roman" w:eastAsia="PMingLiU" w:hAnsi="Times New Roman" w:cs="Times New Roman"/>
          <w:color w:val="auto"/>
          <w:lang w:eastAsia="zh-TW"/>
        </w:rPr>
        <w:t>-</w:t>
      </w:r>
      <w:r w:rsidRPr="00ED0654">
        <w:rPr>
          <w:rFonts w:ascii="Times New Roman" w:eastAsia="PMingLiU" w:hAnsi="Times New Roman" w:cs="Times New Roman"/>
          <w:color w:val="auto"/>
          <w:lang w:eastAsia="zh-TW"/>
        </w:rPr>
        <w:tab/>
        <w:t>Suivis réguliers individuels ou en groupes d’enfants présentant des retards de développement ou en situation de handicaps pour accompagner l’enfant dans le développement du geste, des fonctions cognitives et des apprentissages ;</w:t>
      </w:r>
    </w:p>
    <w:p w:rsidR="004346CC" w:rsidRDefault="004346CC" w:rsidP="00ED0654">
      <w:pPr>
        <w:pStyle w:val="Default"/>
        <w:rPr>
          <w:rFonts w:ascii="Times New Roman" w:eastAsia="PMingLiU" w:hAnsi="Times New Roman"/>
          <w:b/>
          <w:bCs/>
          <w:color w:val="auto"/>
          <w:lang w:eastAsia="zh-TW"/>
        </w:rPr>
      </w:pPr>
      <w:r w:rsidRPr="00ED0654">
        <w:rPr>
          <w:rFonts w:ascii="Times New Roman" w:eastAsia="PMingLiU" w:hAnsi="Times New Roman" w:cs="Times New Roman"/>
          <w:color w:val="auto"/>
          <w:lang w:eastAsia="zh-TW"/>
        </w:rPr>
        <w:t>-</w:t>
      </w:r>
      <w:r w:rsidRPr="00ED0654">
        <w:rPr>
          <w:rFonts w:ascii="Times New Roman" w:eastAsia="PMingLiU" w:hAnsi="Times New Roman" w:cs="Times New Roman"/>
          <w:color w:val="auto"/>
          <w:lang w:eastAsia="zh-TW"/>
        </w:rPr>
        <w:tab/>
        <w:t>Travail au sein d’une équipe pluridisciplinaire</w:t>
      </w:r>
      <w:r w:rsidRPr="00ED0654">
        <w:rPr>
          <w:rFonts w:ascii="Times New Roman" w:eastAsia="PMingLiU" w:hAnsi="Times New Roman" w:cs="Times New Roman"/>
          <w:b/>
          <w:bCs/>
          <w:color w:val="auto"/>
          <w:lang w:eastAsia="zh-TW"/>
        </w:rPr>
        <w:t>.</w:t>
      </w:r>
    </w:p>
    <w:p w:rsidR="004346CC" w:rsidRDefault="004346CC" w:rsidP="00ED0654">
      <w:pPr>
        <w:pStyle w:val="Default"/>
        <w:rPr>
          <w:rFonts w:ascii="Times New Roman" w:eastAsia="PMingLiU" w:hAnsi="Times New Roman"/>
          <w:b/>
          <w:bCs/>
          <w:color w:val="auto"/>
          <w:lang w:eastAsia="zh-TW"/>
        </w:rPr>
      </w:pPr>
    </w:p>
    <w:p w:rsidR="004346CC" w:rsidRDefault="004346CC" w:rsidP="00ED0654">
      <w:pPr>
        <w:pStyle w:val="Default"/>
        <w:rPr>
          <w:rFonts w:ascii="Times New Roman" w:eastAsia="PMingLiU" w:hAnsi="Times New Roman" w:cs="Times New Roman"/>
          <w:b/>
          <w:bCs/>
          <w:color w:val="auto"/>
          <w:lang w:eastAsia="zh-TW"/>
        </w:rPr>
      </w:pPr>
      <w:r>
        <w:rPr>
          <w:rFonts w:ascii="Times New Roman" w:eastAsia="PMingLiU" w:hAnsi="Times New Roman" w:cs="Times New Roman"/>
          <w:b/>
          <w:bCs/>
          <w:color w:val="auto"/>
          <w:lang w:eastAsia="zh-TW"/>
        </w:rPr>
        <w:t>Salaire :</w:t>
      </w:r>
    </w:p>
    <w:p w:rsidR="004346CC" w:rsidRDefault="004346CC" w:rsidP="00ED0654">
      <w:pPr>
        <w:pStyle w:val="Default"/>
        <w:rPr>
          <w:rFonts w:ascii="Times New Roman" w:eastAsia="PMingLiU" w:hAnsi="Times New Roman"/>
          <w:b/>
          <w:bCs/>
          <w:color w:val="auto"/>
          <w:lang w:eastAsia="zh-TW"/>
        </w:rPr>
      </w:pPr>
    </w:p>
    <w:p w:rsidR="004346CC" w:rsidRPr="00ED0654" w:rsidRDefault="004346CC" w:rsidP="00ED0654">
      <w:pPr>
        <w:pStyle w:val="Default"/>
        <w:rPr>
          <w:rFonts w:ascii="Times New Roman" w:eastAsia="PMingLiU" w:hAnsi="Times New Roman"/>
          <w:color w:val="auto"/>
          <w:lang w:eastAsia="zh-TW"/>
        </w:rPr>
      </w:pPr>
      <w:r>
        <w:rPr>
          <w:rFonts w:ascii="Times New Roman" w:eastAsia="PMingLiU" w:hAnsi="Times New Roman" w:cs="Times New Roman"/>
          <w:b/>
          <w:bCs/>
          <w:color w:val="auto"/>
          <w:lang w:eastAsia="zh-TW"/>
        </w:rPr>
        <w:t>-</w:t>
      </w:r>
      <w:r>
        <w:rPr>
          <w:rFonts w:ascii="Times New Roman" w:eastAsia="PMingLiU" w:hAnsi="Times New Roman" w:cs="Times New Roman"/>
          <w:b/>
          <w:bCs/>
          <w:color w:val="auto"/>
          <w:lang w:eastAsia="zh-TW"/>
        </w:rPr>
        <w:tab/>
      </w:r>
      <w:r>
        <w:rPr>
          <w:rFonts w:ascii="Times New Roman" w:eastAsia="PMingLiU" w:hAnsi="Times New Roman" w:cs="Times New Roman"/>
          <w:color w:val="auto"/>
          <w:lang w:eastAsia="zh-TW"/>
        </w:rPr>
        <w:t>Convention 1966</w:t>
      </w:r>
    </w:p>
    <w:p w:rsidR="004346CC" w:rsidRPr="00ED0654" w:rsidRDefault="004346CC" w:rsidP="00ED0654">
      <w:pPr>
        <w:pStyle w:val="Default"/>
        <w:jc w:val="center"/>
        <w:rPr>
          <w:rFonts w:ascii="Times New Roman" w:eastAsia="PMingLiU" w:hAnsi="Times New Roman" w:cs="Times New Roman"/>
          <w:color w:val="auto"/>
          <w:sz w:val="20"/>
          <w:szCs w:val="20"/>
          <w:lang w:eastAsia="zh-TW"/>
        </w:rPr>
      </w:pPr>
      <w:r w:rsidRPr="00ED0654">
        <w:rPr>
          <w:rFonts w:ascii="Times New Roman" w:eastAsia="PMingLiU" w:hAnsi="Times New Roman" w:cs="Times New Roman"/>
          <w:color w:val="auto"/>
          <w:sz w:val="20"/>
          <w:szCs w:val="20"/>
          <w:lang w:eastAsia="zh-TW"/>
        </w:rPr>
        <w:t>(reprise possible de l’ancienneté en partie ou en totalité en fonction des lieux d’exercice précédents)</w:t>
      </w:r>
    </w:p>
    <w:p w:rsidR="004346CC" w:rsidRPr="00ED0654" w:rsidRDefault="004346CC" w:rsidP="00ED0654">
      <w:pPr>
        <w:pStyle w:val="Default"/>
        <w:rPr>
          <w:rFonts w:ascii="Times New Roman" w:eastAsia="PMingLiU" w:hAnsi="Times New Roman"/>
          <w:b/>
          <w:bCs/>
          <w:color w:val="auto"/>
          <w:lang w:eastAsia="zh-TW"/>
        </w:rPr>
      </w:pPr>
    </w:p>
    <w:p w:rsidR="004346CC" w:rsidRDefault="004346CC" w:rsidP="00FC1BC2">
      <w:pPr>
        <w:jc w:val="both"/>
        <w:rPr>
          <w:sz w:val="18"/>
          <w:szCs w:val="18"/>
        </w:rPr>
      </w:pPr>
    </w:p>
    <w:p w:rsidR="004346CC" w:rsidRPr="00FC1BC2" w:rsidRDefault="004346CC" w:rsidP="00FC1BC2">
      <w:pPr>
        <w:pBdr>
          <w:top w:val="single" w:sz="4" w:space="1" w:color="auto"/>
          <w:left w:val="single" w:sz="4" w:space="4" w:color="auto"/>
          <w:bottom w:val="single" w:sz="4" w:space="1" w:color="auto"/>
          <w:right w:val="single" w:sz="4" w:space="4" w:color="auto"/>
        </w:pBdr>
        <w:jc w:val="center"/>
        <w:rPr>
          <w:sz w:val="18"/>
          <w:szCs w:val="18"/>
        </w:rPr>
      </w:pPr>
    </w:p>
    <w:p w:rsidR="004346CC" w:rsidRDefault="004346CC" w:rsidP="00456BB6">
      <w:pPr>
        <w:pBdr>
          <w:top w:val="single" w:sz="4" w:space="1" w:color="auto"/>
          <w:left w:val="single" w:sz="4" w:space="4" w:color="auto"/>
          <w:bottom w:val="single" w:sz="4" w:space="1" w:color="auto"/>
          <w:right w:val="single" w:sz="4" w:space="4" w:color="auto"/>
        </w:pBdr>
        <w:jc w:val="center"/>
        <w:outlineLvl w:val="0"/>
      </w:pPr>
      <w:r>
        <w:t>Merci d’adresser votre candidature (CV + lettre de motivation) au</w:t>
      </w:r>
    </w:p>
    <w:p w:rsidR="004346CC" w:rsidRDefault="004346CC" w:rsidP="00E61A03">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CAMSP, 5 bis allée des Landais 51100 REIMS</w:t>
      </w:r>
    </w:p>
    <w:p w:rsidR="004346CC" w:rsidRPr="00E61A03" w:rsidRDefault="004346CC" w:rsidP="00E61A03">
      <w:pPr>
        <w:pBdr>
          <w:top w:val="single" w:sz="4" w:space="1" w:color="auto"/>
          <w:left w:val="single" w:sz="4" w:space="4" w:color="auto"/>
          <w:bottom w:val="single" w:sz="4" w:space="1" w:color="auto"/>
          <w:right w:val="single" w:sz="4" w:space="4" w:color="auto"/>
        </w:pBdr>
        <w:jc w:val="center"/>
        <w:rPr>
          <w:b/>
          <w:bCs/>
          <w:sz w:val="28"/>
          <w:szCs w:val="28"/>
        </w:rPr>
      </w:pPr>
      <w:r w:rsidRPr="00E61A03">
        <w:rPr>
          <w:b/>
          <w:bCs/>
          <w:sz w:val="28"/>
          <w:szCs w:val="28"/>
        </w:rPr>
        <w:t xml:space="preserve">à l’attention de Monsieur </w:t>
      </w:r>
      <w:r>
        <w:rPr>
          <w:b/>
          <w:bCs/>
          <w:sz w:val="28"/>
          <w:szCs w:val="28"/>
        </w:rPr>
        <w:t xml:space="preserve">PASQUIER, </w:t>
      </w:r>
      <w:r w:rsidRPr="00E61A03">
        <w:rPr>
          <w:b/>
          <w:bCs/>
          <w:sz w:val="28"/>
          <w:szCs w:val="28"/>
        </w:rPr>
        <w:t>Directeur</w:t>
      </w:r>
      <w:r>
        <w:rPr>
          <w:b/>
          <w:bCs/>
          <w:sz w:val="28"/>
          <w:szCs w:val="28"/>
        </w:rPr>
        <w:t xml:space="preserve"> du CAMSP</w:t>
      </w:r>
    </w:p>
    <w:p w:rsidR="004346CC" w:rsidRDefault="004346CC" w:rsidP="00FC1BC2">
      <w:pPr>
        <w:pBdr>
          <w:top w:val="single" w:sz="4" w:space="1" w:color="auto"/>
          <w:left w:val="single" w:sz="4" w:space="4" w:color="auto"/>
          <w:bottom w:val="single" w:sz="4" w:space="1" w:color="auto"/>
          <w:right w:val="single" w:sz="4" w:space="4" w:color="auto"/>
        </w:pBdr>
        <w:jc w:val="center"/>
        <w:rPr>
          <w:sz w:val="18"/>
          <w:szCs w:val="18"/>
        </w:rPr>
      </w:pPr>
      <w:r>
        <w:t>direction.camsp@imc-ne.org</w:t>
      </w:r>
      <w:bookmarkStart w:id="0" w:name="_PictureBullets"/>
      <w:r w:rsidRPr="00256981">
        <w:rPr>
          <w:rFonts w:eastAsia="Times New Roman"/>
          <w:vanish/>
        </w:rPr>
        <w:pict>
          <v:shape id="_x0000_i1025" type="#_x0000_t75" style="width:11.25pt;height:11.25pt" o:bullet="t">
            <v:imagedata r:id="rId7" o:title=""/>
          </v:shape>
        </w:pict>
      </w:r>
      <w:bookmarkEnd w:id="0"/>
    </w:p>
    <w:sectPr w:rsidR="004346CC" w:rsidSect="00FC1BC2">
      <w:pgSz w:w="11906" w:h="16838"/>
      <w:pgMar w:top="567" w:right="851" w:bottom="567"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C64"/>
    <w:multiLevelType w:val="hybridMultilevel"/>
    <w:tmpl w:val="007AC29E"/>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1">
    <w:nsid w:val="17833F26"/>
    <w:multiLevelType w:val="hybridMultilevel"/>
    <w:tmpl w:val="9C3C31B2"/>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95B50F2"/>
    <w:multiLevelType w:val="hybridMultilevel"/>
    <w:tmpl w:val="343C2892"/>
    <w:lvl w:ilvl="0" w:tplc="2D300EBC">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2E035BC9"/>
    <w:multiLevelType w:val="hybridMultilevel"/>
    <w:tmpl w:val="94BA2B08"/>
    <w:lvl w:ilvl="0" w:tplc="040C000D">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384B4E6E"/>
    <w:multiLevelType w:val="multilevel"/>
    <w:tmpl w:val="9C3C3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0484251"/>
    <w:multiLevelType w:val="hybridMultilevel"/>
    <w:tmpl w:val="5D96B76E"/>
    <w:lvl w:ilvl="0" w:tplc="2D300EBC">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517965AB"/>
    <w:multiLevelType w:val="hybridMultilevel"/>
    <w:tmpl w:val="46C09A00"/>
    <w:lvl w:ilvl="0" w:tplc="040C0007">
      <w:start w:val="1"/>
      <w:numFmt w:val="bullet"/>
      <w:lvlText w:val=""/>
      <w:lvlJc w:val="left"/>
      <w:pPr>
        <w:ind w:left="720" w:hanging="360"/>
      </w:pPr>
      <w:rPr>
        <w:rFonts w:ascii="Symbol" w:hAnsi="Symbol" w:cs="Symbol" w:hint="default"/>
      </w:r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7">
    <w:nsid w:val="6D05312B"/>
    <w:multiLevelType w:val="hybridMultilevel"/>
    <w:tmpl w:val="D5747040"/>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8">
    <w:nsid w:val="7F8E4B62"/>
    <w:multiLevelType w:val="multilevel"/>
    <w:tmpl w:val="9C3C3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0"/>
  </w:num>
  <w:num w:numId="4">
    <w:abstractNumId w:val="7"/>
  </w:num>
  <w:num w:numId="5">
    <w:abstractNumId w:val="6"/>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B25"/>
    <w:rsid w:val="000820D2"/>
    <w:rsid w:val="001D47B4"/>
    <w:rsid w:val="00212035"/>
    <w:rsid w:val="00256981"/>
    <w:rsid w:val="002708FC"/>
    <w:rsid w:val="002B4390"/>
    <w:rsid w:val="002F25F4"/>
    <w:rsid w:val="002F2BD7"/>
    <w:rsid w:val="0030560B"/>
    <w:rsid w:val="0031344B"/>
    <w:rsid w:val="00340AF4"/>
    <w:rsid w:val="00350CD5"/>
    <w:rsid w:val="00393DA1"/>
    <w:rsid w:val="003A6C83"/>
    <w:rsid w:val="003B18CD"/>
    <w:rsid w:val="003B210A"/>
    <w:rsid w:val="003B7185"/>
    <w:rsid w:val="003E1BE1"/>
    <w:rsid w:val="0041770A"/>
    <w:rsid w:val="0042076D"/>
    <w:rsid w:val="00421FDC"/>
    <w:rsid w:val="004346CC"/>
    <w:rsid w:val="00456BB6"/>
    <w:rsid w:val="00464C93"/>
    <w:rsid w:val="0048053B"/>
    <w:rsid w:val="004B18AB"/>
    <w:rsid w:val="00521933"/>
    <w:rsid w:val="00546E7C"/>
    <w:rsid w:val="005637E9"/>
    <w:rsid w:val="00563C69"/>
    <w:rsid w:val="00567FC3"/>
    <w:rsid w:val="0063303D"/>
    <w:rsid w:val="006E3CA3"/>
    <w:rsid w:val="006E64FE"/>
    <w:rsid w:val="00722D9E"/>
    <w:rsid w:val="00776887"/>
    <w:rsid w:val="00787605"/>
    <w:rsid w:val="0079593F"/>
    <w:rsid w:val="007B48B4"/>
    <w:rsid w:val="007C69FC"/>
    <w:rsid w:val="00806D36"/>
    <w:rsid w:val="00846E90"/>
    <w:rsid w:val="0087489F"/>
    <w:rsid w:val="008B7EC7"/>
    <w:rsid w:val="009226D7"/>
    <w:rsid w:val="0095701C"/>
    <w:rsid w:val="00991773"/>
    <w:rsid w:val="009C717E"/>
    <w:rsid w:val="009D5FB4"/>
    <w:rsid w:val="009D7CFC"/>
    <w:rsid w:val="009E331F"/>
    <w:rsid w:val="00A14B25"/>
    <w:rsid w:val="00A328D6"/>
    <w:rsid w:val="00A75A69"/>
    <w:rsid w:val="00A9492F"/>
    <w:rsid w:val="00A954F1"/>
    <w:rsid w:val="00AA3388"/>
    <w:rsid w:val="00AF43EA"/>
    <w:rsid w:val="00B60420"/>
    <w:rsid w:val="00B66D03"/>
    <w:rsid w:val="00B9218B"/>
    <w:rsid w:val="00C06A3E"/>
    <w:rsid w:val="00C5029E"/>
    <w:rsid w:val="00C51600"/>
    <w:rsid w:val="00C54E97"/>
    <w:rsid w:val="00CC0682"/>
    <w:rsid w:val="00CD143F"/>
    <w:rsid w:val="00CD790D"/>
    <w:rsid w:val="00D04DBF"/>
    <w:rsid w:val="00D12525"/>
    <w:rsid w:val="00D27AB6"/>
    <w:rsid w:val="00DA7E07"/>
    <w:rsid w:val="00E61A03"/>
    <w:rsid w:val="00E82A8C"/>
    <w:rsid w:val="00E92BBC"/>
    <w:rsid w:val="00E94D92"/>
    <w:rsid w:val="00EB0AD6"/>
    <w:rsid w:val="00EC04E7"/>
    <w:rsid w:val="00EC1E4F"/>
    <w:rsid w:val="00ED0654"/>
    <w:rsid w:val="00ED2AAC"/>
    <w:rsid w:val="00EE58EA"/>
    <w:rsid w:val="00F13595"/>
    <w:rsid w:val="00F52B36"/>
    <w:rsid w:val="00F7097B"/>
    <w:rsid w:val="00FC1BC2"/>
    <w:rsid w:val="00FC5DAB"/>
    <w:rsid w:val="00FC793C"/>
    <w:rsid w:val="00FD5CA5"/>
    <w:rsid w:val="00FE34EA"/>
    <w:rsid w:val="00FE430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B4"/>
    <w:rPr>
      <w:rFonts w:ascii="Times New Roman" w:eastAsia="PMingLiU" w:hAnsi="Times New Roman"/>
      <w:sz w:val="24"/>
      <w:szCs w:val="24"/>
      <w:lang w:eastAsia="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4FE"/>
    <w:pPr>
      <w:ind w:left="720"/>
    </w:pPr>
  </w:style>
  <w:style w:type="character" w:styleId="Hyperlink">
    <w:name w:val="Hyperlink"/>
    <w:basedOn w:val="DefaultParagraphFont"/>
    <w:uiPriority w:val="99"/>
    <w:rsid w:val="00FC1BC2"/>
    <w:rPr>
      <w:color w:val="auto"/>
      <w:u w:val="single"/>
    </w:rPr>
  </w:style>
  <w:style w:type="paragraph" w:styleId="DocumentMap">
    <w:name w:val="Document Map"/>
    <w:basedOn w:val="Normal"/>
    <w:link w:val="DocumentMapChar"/>
    <w:uiPriority w:val="99"/>
    <w:semiHidden/>
    <w:rsid w:val="00456BB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12035"/>
    <w:rPr>
      <w:rFonts w:ascii="Times New Roman" w:eastAsia="PMingLiU" w:hAnsi="Times New Roman" w:cs="Times New Roman"/>
      <w:sz w:val="2"/>
      <w:szCs w:val="2"/>
      <w:lang w:eastAsia="zh-TW"/>
    </w:rPr>
  </w:style>
  <w:style w:type="paragraph" w:customStyle="1" w:styleId="Default">
    <w:name w:val="Default"/>
    <w:uiPriority w:val="99"/>
    <w:rsid w:val="00546E7C"/>
    <w:pPr>
      <w:autoSpaceDE w:val="0"/>
      <w:autoSpaceDN w:val="0"/>
      <w:adjustRightInd w:val="0"/>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201</Words>
  <Characters>1108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CENTRE D’ACTION MEDICO SOCIAL PRECOCE DE REIMS</dc:title>
  <dc:subject/>
  <dc:creator>Utilisateur</dc:creator>
  <cp:keywords/>
  <dc:description/>
  <cp:lastModifiedBy>Utilisateur</cp:lastModifiedBy>
  <cp:revision>4</cp:revision>
  <cp:lastPrinted>2017-07-20T12:04:00Z</cp:lastPrinted>
  <dcterms:created xsi:type="dcterms:W3CDTF">2019-03-11T15:02:00Z</dcterms:created>
  <dcterms:modified xsi:type="dcterms:W3CDTF">2019-11-13T08:03:00Z</dcterms:modified>
</cp:coreProperties>
</file>